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E6" w:rsidRPr="008F4EE6" w:rsidRDefault="008F4EE6" w:rsidP="008F4EE6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8F4EE6">
        <w:rPr>
          <w:rFonts w:ascii="Arial" w:eastAsia="Times New Roman" w:hAnsi="Arial" w:cs="Arial"/>
          <w:b/>
          <w:sz w:val="24"/>
          <w:szCs w:val="24"/>
        </w:rPr>
        <w:t>Шетелдік</w:t>
      </w:r>
      <w:proofErr w:type="spellEnd"/>
      <w:r w:rsidRPr="008F4EE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8F4EE6">
        <w:rPr>
          <w:rFonts w:ascii="Arial" w:eastAsia="Times New Roman" w:hAnsi="Arial" w:cs="Arial"/>
          <w:b/>
          <w:sz w:val="24"/>
          <w:szCs w:val="24"/>
        </w:rPr>
        <w:t>азаматтар</w:t>
      </w:r>
      <w:proofErr w:type="spellEnd"/>
      <w:r w:rsidRPr="008F4EE6">
        <w:rPr>
          <w:rFonts w:ascii="Arial" w:eastAsia="Times New Roman" w:hAnsi="Arial" w:cs="Arial"/>
          <w:b/>
          <w:sz w:val="24"/>
          <w:szCs w:val="24"/>
        </w:rPr>
        <w:t xml:space="preserve"> үшін Қазақстан Республикасының визалық </w:t>
      </w:r>
      <w:proofErr w:type="spellStart"/>
      <w:r w:rsidRPr="008F4EE6">
        <w:rPr>
          <w:rFonts w:ascii="Arial" w:eastAsia="Times New Roman" w:hAnsi="Arial" w:cs="Arial"/>
          <w:b/>
          <w:sz w:val="24"/>
          <w:szCs w:val="24"/>
        </w:rPr>
        <w:t>режимі</w:t>
      </w:r>
      <w:proofErr w:type="spellEnd"/>
    </w:p>
    <w:p w:rsidR="008F4EE6" w:rsidRPr="008F4EE6" w:rsidRDefault="008F4EE6" w:rsidP="008F4EE6">
      <w:pPr>
        <w:pStyle w:val="a6"/>
        <w:rPr>
          <w:rFonts w:ascii="Arial" w:eastAsia="Times New Roman" w:hAnsi="Arial" w:cs="Arial"/>
          <w:sz w:val="24"/>
          <w:szCs w:val="24"/>
        </w:rPr>
      </w:pPr>
      <w:r w:rsidRPr="008F4EE6">
        <w:rPr>
          <w:rFonts w:ascii="Arial" w:eastAsia="Times New Roman" w:hAnsi="Arial" w:cs="Arial"/>
          <w:sz w:val="24"/>
          <w:szCs w:val="24"/>
        </w:rPr>
        <w:t> </w:t>
      </w:r>
    </w:p>
    <w:p w:rsidR="008F4EE6" w:rsidRPr="008F4EE6" w:rsidRDefault="008F4EE6" w:rsidP="008F4EE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8F4EE6">
        <w:rPr>
          <w:rFonts w:ascii="Arial" w:eastAsia="Times New Roman" w:hAnsi="Arial" w:cs="Arial"/>
          <w:b/>
          <w:sz w:val="24"/>
          <w:szCs w:val="24"/>
        </w:rPr>
        <w:t>D – дипломатиялық паспорт</w:t>
      </w:r>
    </w:p>
    <w:p w:rsidR="008F4EE6" w:rsidRPr="008F4EE6" w:rsidRDefault="008F4EE6" w:rsidP="008F4EE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8F4EE6">
        <w:rPr>
          <w:rFonts w:ascii="Arial" w:eastAsia="Times New Roman" w:hAnsi="Arial" w:cs="Arial"/>
          <w:b/>
          <w:sz w:val="24"/>
          <w:szCs w:val="24"/>
        </w:rPr>
        <w:t>S – қызметтік паспорт</w:t>
      </w:r>
    </w:p>
    <w:p w:rsidR="008F4EE6" w:rsidRPr="008F4EE6" w:rsidRDefault="008F4EE6" w:rsidP="008F4EE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8F4EE6">
        <w:rPr>
          <w:rFonts w:ascii="Arial" w:eastAsia="Times New Roman" w:hAnsi="Arial" w:cs="Arial"/>
          <w:b/>
          <w:sz w:val="24"/>
          <w:szCs w:val="24"/>
        </w:rPr>
        <w:t>N – жалпыазаматтық/ ұлттық паспорт</w:t>
      </w:r>
    </w:p>
    <w:p w:rsidR="008F4EE6" w:rsidRPr="008F4EE6" w:rsidRDefault="008F4EE6" w:rsidP="008F4EE6">
      <w:pPr>
        <w:pStyle w:val="a6"/>
        <w:rPr>
          <w:rFonts w:ascii="Arial" w:eastAsia="Times New Roman" w:hAnsi="Arial" w:cs="Arial"/>
          <w:sz w:val="24"/>
          <w:szCs w:val="24"/>
        </w:rPr>
      </w:pPr>
      <w:r w:rsidRPr="008F4EE6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3243"/>
        <w:gridCol w:w="1874"/>
        <w:gridCol w:w="1902"/>
        <w:gridCol w:w="1917"/>
      </w:tblGrid>
      <w:tr w:rsidR="008F4EE6" w:rsidRPr="008F4EE6" w:rsidTr="008F4EE6">
        <w:trPr>
          <w:tblCellSpacing w:w="15" w:type="dxa"/>
        </w:trPr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25" w:type="dxa"/>
            <w:vMerge w:val="restart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Мемлекет</w:t>
            </w:r>
            <w:proofErr w:type="spellEnd"/>
          </w:p>
        </w:tc>
        <w:tc>
          <w:tcPr>
            <w:tcW w:w="5745" w:type="dxa"/>
            <w:gridSpan w:val="3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Паспорт түрі </w:t>
            </w:r>
            <w:proofErr w:type="spellStart"/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бойынша</w:t>
            </w:r>
            <w:proofErr w:type="spellEnd"/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визалық </w:t>
            </w:r>
            <w:proofErr w:type="spellStart"/>
            <w:r w:rsidRPr="008F4EE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Аустралия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Аустрия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Әзербайжан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Албания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Алжир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Андорра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Ангола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Антигуа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Барбуда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Аргентина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Армения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Ауғанстан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Бағам аралдары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Бангладеш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Барбадос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Бахрейн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Беларусь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Бельгия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Белиз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Бенин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Бирма (Мьянма)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Болгария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Боливия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Босния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Герцеговина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Ботсвана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Бразилия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Бруней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Буркина-Фасо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Бурунди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Бутан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Вануату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Ватикан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Ұлыбритания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Мажарстан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Венесуэла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Шығыс Тимор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Вьетнам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Габон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Гаити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Гайана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Гамбия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Гана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Гватемала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Гвинея-Бисау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Гвинея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Республикасы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Германия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Гондурас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Гонконг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14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14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14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Греция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49.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Гренада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Грузия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Джибути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Доминика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Доминикана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Республикасы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Мысыр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Замбия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Зимбабве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Израиль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59.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Үндістан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Индонезия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Иордания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Иран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Ирак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Ирландия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Исландия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Испания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Италия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Йемен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69.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Кабо-Верде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Камбоджа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Камерун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Канада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Катар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Кения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Кипр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Кирибати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Қытай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КҰДР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79.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Колумбия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Комор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аралдары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Конго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Конго-Киншаса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Корея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Коста-Рика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Кот-д'Ивуар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Куба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Кувейт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Қырғызстан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89.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Лаос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Латвия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Лесото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Либерия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Ливан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Ливия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Литва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Лихтенштейн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Люксембург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Маврикий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99.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Мавритания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Мадагаскар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Макао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Солтүстік Македония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Малави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Малайзия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Мали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Мальдивия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Республикасы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Мальта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Марокко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109.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Маршалл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аралдары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Мексика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Микронезия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Мозамбик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Молдова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Монако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Монғолия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Намибия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Науру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Непал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119.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Нигер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Нигерия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Нидерланд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Никарагуа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Жаңа Зеландия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Норвегия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Біріккен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Араб Әмірліктері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Оман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Пәкістан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Палау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129.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Панама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Папуа-Жаңа Гвинея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Парагвай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Перу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Польша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Португалия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Ресей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Руанда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Румыния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Самоа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139.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Сан-Марино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Сан-Томе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Принсипи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Сауд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Арабиясы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Свазиленд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Сейшел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аралдары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Сенегал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Сент-Китс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және Невис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Сент-Люсия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Сент-Винсент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Гренадины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Сербия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149.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Сингапур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Сирия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Словакия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Словения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Сомали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Соломонаралдары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Судан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Суринам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АҚШ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Сьерра-Леоне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159.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Тәжікстан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Таиланд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Танзания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Того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Тонга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Тринидад 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 Тобаго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Тувалу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Тунис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Түрікменстан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Түркия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169.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Уганда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Өзбекстан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Украина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Уругвай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Фиджи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Филиппин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Финляндия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Франция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Хорватия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Орталық Африка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179.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Чад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Черногория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Чехия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Чили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Швейцария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Швеция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Шри-Ланка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Эквадор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187.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Экваторлық Гвинея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188.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Эль-Сальвадор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189.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Эритрея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190.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Эстония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191.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Эфиопия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192.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Оңтүстік Африка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193.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Оңтүстік Судан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194.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Ямайка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195.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Жапония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90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(01.05.2021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F4EE6" w:rsidRPr="008F4EE6" w:rsidTr="008F4EE6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196.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БҰҰ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F4EE6" w:rsidRPr="008F4EE6" w:rsidRDefault="008F4EE6" w:rsidP="008F4EE6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30 күнге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дейін</w:t>
            </w:r>
            <w:proofErr w:type="spellEnd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4EE6">
              <w:rPr>
                <w:rFonts w:ascii="Arial" w:eastAsia="Times New Roman" w:hAnsi="Arial" w:cs="Arial"/>
                <w:sz w:val="24"/>
                <w:szCs w:val="24"/>
              </w:rPr>
              <w:t>визасыз</w:t>
            </w:r>
            <w:proofErr w:type="spellEnd"/>
          </w:p>
        </w:tc>
      </w:tr>
    </w:tbl>
    <w:p w:rsidR="008F4EE6" w:rsidRPr="008F4EE6" w:rsidRDefault="008F4EE6" w:rsidP="008F4EE6">
      <w:pPr>
        <w:pStyle w:val="a6"/>
        <w:rPr>
          <w:rFonts w:ascii="Arial" w:eastAsia="Times New Roman" w:hAnsi="Arial" w:cs="Arial"/>
          <w:sz w:val="24"/>
          <w:szCs w:val="24"/>
        </w:rPr>
      </w:pPr>
      <w:r w:rsidRPr="008F4EE6">
        <w:rPr>
          <w:rFonts w:ascii="Arial" w:eastAsia="Times New Roman" w:hAnsi="Arial" w:cs="Arial"/>
          <w:sz w:val="24"/>
          <w:szCs w:val="24"/>
        </w:rPr>
        <w:t> </w:t>
      </w:r>
    </w:p>
    <w:p w:rsidR="008F4EE6" w:rsidRPr="008F4EE6" w:rsidRDefault="008F4EE6" w:rsidP="008F4EE6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8F4EE6">
        <w:rPr>
          <w:rFonts w:ascii="Arial" w:eastAsia="Times New Roman" w:hAnsi="Arial" w:cs="Arial"/>
          <w:sz w:val="24"/>
          <w:szCs w:val="24"/>
        </w:rPr>
        <w:t xml:space="preserve">*Қазақстан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Үкіметінің 2020 жылғы 30 қазандағы №727 қаулысына сәйкес, Қазақстан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Үкіметінің 2012 жылғы 21 қаңтардағы №148 қаулысының 17-тармағында көрсетілген 57 мемлекеттің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азаматтары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үшін Қазақстан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аумағында 30 күндік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мерзімге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біржақты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негізде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орнатылған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визасыз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болу тәртібі 2021 жылғы 1 мамырға </w:t>
      </w:r>
      <w:proofErr w:type="spellStart"/>
      <w:r w:rsidRPr="008F4EE6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8F4EE6">
        <w:rPr>
          <w:rFonts w:ascii="Arial" w:eastAsia="Times New Roman" w:hAnsi="Arial" w:cs="Arial"/>
          <w:sz w:val="24"/>
          <w:szCs w:val="24"/>
        </w:rPr>
        <w:t xml:space="preserve"> уақытша тоқтатылды.</w:t>
      </w:r>
    </w:p>
    <w:p w:rsidR="002A407C" w:rsidRPr="008F4EE6" w:rsidRDefault="002A407C" w:rsidP="008F4EE6">
      <w:pPr>
        <w:pStyle w:val="a6"/>
        <w:rPr>
          <w:rFonts w:ascii="Arial" w:hAnsi="Arial" w:cs="Arial"/>
          <w:sz w:val="24"/>
          <w:szCs w:val="24"/>
        </w:rPr>
      </w:pPr>
    </w:p>
    <w:sectPr w:rsidR="002A407C" w:rsidRPr="008F4EE6" w:rsidSect="0044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467584"/>
    <w:rsid w:val="002A407C"/>
    <w:rsid w:val="004426C1"/>
    <w:rsid w:val="00467584"/>
    <w:rsid w:val="008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584"/>
    <w:rPr>
      <w:b/>
      <w:bCs/>
    </w:rPr>
  </w:style>
  <w:style w:type="character" w:styleId="a5">
    <w:name w:val="Emphasis"/>
    <w:basedOn w:val="a0"/>
    <w:uiPriority w:val="20"/>
    <w:qFormat/>
    <w:rsid w:val="00467584"/>
    <w:rPr>
      <w:i/>
      <w:iCs/>
    </w:rPr>
  </w:style>
  <w:style w:type="paragraph" w:styleId="a6">
    <w:name w:val="No Spacing"/>
    <w:uiPriority w:val="1"/>
    <w:qFormat/>
    <w:rsid w:val="00467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3</cp:revision>
  <dcterms:created xsi:type="dcterms:W3CDTF">2020-12-28T06:55:00Z</dcterms:created>
  <dcterms:modified xsi:type="dcterms:W3CDTF">2020-12-28T07:29:00Z</dcterms:modified>
</cp:coreProperties>
</file>